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14B13" w14:textId="77777777" w:rsidR="00217E1D" w:rsidRPr="00072652" w:rsidRDefault="00217E1D" w:rsidP="00217E1D">
      <w:pPr>
        <w:pStyle w:val="ac"/>
        <w:rPr>
          <w:rFonts w:ascii="Sylfaen" w:hAnsi="Sylfaen"/>
          <w:b/>
          <w:lang w:val="hy-AM"/>
        </w:rPr>
      </w:pPr>
      <w:bookmarkStart w:id="0" w:name="_Hlk203134394"/>
      <w:r w:rsidRPr="00072652">
        <w:rPr>
          <w:rFonts w:ascii="Sylfaen" w:hAnsi="Sylfaen"/>
          <w:b/>
          <w:lang w:val="hy-AM"/>
        </w:rPr>
        <w:t>ԱՄԵՆԱԽԵԼՈՔ ՄԱՐԴԸ</w:t>
      </w:r>
      <w:r>
        <w:rPr>
          <w:rFonts w:ascii="Sylfaen" w:hAnsi="Sylfaen"/>
          <w:b/>
          <w:lang w:val="hy-AM"/>
        </w:rPr>
        <w:t xml:space="preserve"> </w:t>
      </w:r>
      <w:r w:rsidRPr="002D0FBD">
        <w:rPr>
          <w:rFonts w:ascii="Sylfaen" w:hAnsi="Sylfaen"/>
          <w:b/>
          <w:lang w:val="hy-AM"/>
        </w:rPr>
        <w:t xml:space="preserve">/ </w:t>
      </w:r>
      <w:r w:rsidRPr="002D0FBD">
        <w:rPr>
          <w:rFonts w:ascii="Sylfaen" w:hAnsi="Sylfaen" w:cs="Sylfaen"/>
          <w:b/>
          <w:lang w:val="hy-AM"/>
        </w:rPr>
        <w:t>Հայ</w:t>
      </w:r>
      <w:r w:rsidRPr="002D0FBD">
        <w:rPr>
          <w:rFonts w:ascii="Sylfaen" w:hAnsi="Sylfaen"/>
          <w:b/>
          <w:lang w:val="hy-AM"/>
        </w:rPr>
        <w:t xml:space="preserve"> </w:t>
      </w:r>
      <w:r w:rsidRPr="002D0FBD">
        <w:rPr>
          <w:rFonts w:ascii="Sylfaen" w:hAnsi="Sylfaen" w:cs="Sylfaen"/>
          <w:b/>
          <w:lang w:val="hy-AM"/>
        </w:rPr>
        <w:t>ժողովրդական</w:t>
      </w:r>
      <w:r w:rsidRPr="002D0FBD">
        <w:rPr>
          <w:rFonts w:ascii="Sylfaen" w:hAnsi="Sylfaen"/>
          <w:b/>
          <w:lang w:val="hy-AM"/>
        </w:rPr>
        <w:t xml:space="preserve"> </w:t>
      </w:r>
      <w:r w:rsidRPr="002D0FBD">
        <w:rPr>
          <w:rFonts w:ascii="Sylfaen" w:hAnsi="Sylfaen" w:cs="Sylfaen"/>
          <w:b/>
          <w:lang w:val="hy-AM"/>
        </w:rPr>
        <w:t>հեքիաթներ</w:t>
      </w:r>
      <w:r w:rsidRPr="002D0FBD">
        <w:rPr>
          <w:rFonts w:ascii="Sylfaen" w:hAnsi="Sylfaen"/>
          <w:b/>
          <w:lang w:val="hy-AM"/>
        </w:rPr>
        <w:t xml:space="preserve">, </w:t>
      </w:r>
      <w:r w:rsidRPr="002D0FBD">
        <w:rPr>
          <w:rFonts w:ascii="Sylfaen" w:hAnsi="Sylfaen" w:cs="Sylfaen"/>
          <w:b/>
          <w:lang w:val="hy-AM"/>
        </w:rPr>
        <w:t>Հատոր</w:t>
      </w:r>
      <w:r w:rsidRPr="002D0FBD">
        <w:rPr>
          <w:rFonts w:ascii="Sylfaen" w:hAnsi="Sylfaen"/>
          <w:b/>
          <w:lang w:val="hy-AM"/>
        </w:rPr>
        <w:t xml:space="preserve"> VIII / </w:t>
      </w:r>
      <w:r w:rsidRPr="002D0FBD">
        <w:rPr>
          <w:rFonts w:ascii="Sylfaen" w:hAnsi="Sylfaen" w:cs="Sylfaen"/>
          <w:b/>
          <w:lang w:val="hy-AM"/>
        </w:rPr>
        <w:t>Գուգարք</w:t>
      </w:r>
      <w:r w:rsidRPr="002D0FBD">
        <w:rPr>
          <w:rFonts w:ascii="Sylfaen" w:hAnsi="Sylfaen"/>
          <w:b/>
          <w:lang w:val="hy-AM"/>
        </w:rPr>
        <w:t xml:space="preserve"> (</w:t>
      </w:r>
      <w:r w:rsidRPr="002D0FBD">
        <w:rPr>
          <w:rFonts w:ascii="Sylfaen" w:hAnsi="Sylfaen" w:cs="Sylfaen"/>
          <w:b/>
          <w:lang w:val="hy-AM"/>
        </w:rPr>
        <w:t>Լոռի</w:t>
      </w:r>
      <w:r w:rsidRPr="002D0FBD">
        <w:rPr>
          <w:rFonts w:ascii="Sylfaen" w:hAnsi="Sylfaen"/>
          <w:b/>
          <w:lang w:val="hy-AM"/>
        </w:rPr>
        <w:t>),</w:t>
      </w:r>
      <w:r>
        <w:rPr>
          <w:rFonts w:ascii="Sylfaen" w:hAnsi="Sylfaen"/>
          <w:b/>
          <w:lang w:val="hy-AM"/>
        </w:rPr>
        <w:t xml:space="preserve"> </w:t>
      </w:r>
      <w:r w:rsidRPr="002D0FBD">
        <w:rPr>
          <w:rFonts w:ascii="Sylfaen" w:hAnsi="Sylfaen" w:cs="Sylfaen"/>
          <w:b/>
          <w:lang w:val="hy-AM"/>
        </w:rPr>
        <w:t>Լոռու</w:t>
      </w:r>
      <w:r w:rsidRPr="002D0FBD">
        <w:rPr>
          <w:rFonts w:ascii="Sylfaen" w:hAnsi="Sylfaen"/>
          <w:b/>
          <w:lang w:val="hy-AM"/>
        </w:rPr>
        <w:t xml:space="preserve"> </w:t>
      </w:r>
      <w:r w:rsidRPr="002D0FBD">
        <w:rPr>
          <w:rFonts w:ascii="Sylfaen" w:hAnsi="Sylfaen" w:cs="Sylfaen"/>
          <w:b/>
          <w:lang w:val="hy-AM"/>
        </w:rPr>
        <w:t>բարբառ</w:t>
      </w:r>
      <w:r w:rsidRPr="002D0FBD">
        <w:rPr>
          <w:rFonts w:ascii="Sylfaen" w:hAnsi="Sylfaen"/>
          <w:b/>
          <w:lang w:val="hy-AM"/>
        </w:rPr>
        <w:t xml:space="preserve"> (</w:t>
      </w:r>
      <w:r w:rsidRPr="002D0FBD">
        <w:rPr>
          <w:rFonts w:ascii="Sylfaen" w:hAnsi="Sylfaen" w:cs="Sylfaen"/>
          <w:b/>
          <w:lang w:val="hy-AM"/>
        </w:rPr>
        <w:t>խոսվածք</w:t>
      </w:r>
      <w:r w:rsidRPr="002D0FBD">
        <w:rPr>
          <w:rFonts w:ascii="Sylfaen" w:hAnsi="Sylfaen"/>
          <w:b/>
          <w:lang w:val="hy-AM"/>
        </w:rPr>
        <w:t>)</w:t>
      </w:r>
    </w:p>
    <w:p w14:paraId="3429E109" w14:textId="77777777" w:rsidR="00217E1D" w:rsidRPr="000C75BD" w:rsidRDefault="00217E1D" w:rsidP="00217E1D">
      <w:pPr>
        <w:pStyle w:val="ac"/>
        <w:rPr>
          <w:rFonts w:ascii="Sylfaen" w:hAnsi="Sylfaen"/>
          <w:lang w:val="hy-AM"/>
        </w:rPr>
      </w:pPr>
    </w:p>
    <w:bookmarkEnd w:id="0"/>
    <w:p w14:paraId="45A86370" w14:textId="77777777" w:rsidR="00217E1D" w:rsidRPr="000C75BD" w:rsidRDefault="00217E1D" w:rsidP="00217E1D">
      <w:pPr>
        <w:pStyle w:val="ac"/>
        <w:rPr>
          <w:rFonts w:ascii="Sylfaen" w:hAnsi="Sylfaen"/>
          <w:lang w:val="hy-AM"/>
        </w:rPr>
      </w:pPr>
    </w:p>
    <w:p w14:paraId="67FB8718" w14:textId="77777777" w:rsidR="00217E1D" w:rsidRPr="000C75BD" w:rsidRDefault="00217E1D" w:rsidP="00217E1D">
      <w:pPr>
        <w:pStyle w:val="ac"/>
        <w:rPr>
          <w:rFonts w:ascii="Sylfaen" w:hAnsi="Sylfaen"/>
          <w:lang w:val="hy-AM"/>
        </w:rPr>
      </w:pPr>
      <w:r w:rsidRPr="000C75BD">
        <w:rPr>
          <w:rFonts w:ascii="Sylfaen" w:hAnsi="Sylfaen"/>
          <w:lang w:val="hy-AM"/>
        </w:rPr>
        <w:t>Թե ոնց ա ըլըմ, օրերից մի օր մի թաքավորը հրամայըմ ա իրա երգրի ծերերին սըպանեն։ Դե թաքավորի հրաման ա, ո՞վ կարա դեմ կանգնի, ինչքան պառավ ա ըլըմ, սպանըմ, սուրդուն են անըմ</w:t>
      </w:r>
      <w:r w:rsidRPr="000C75BD">
        <w:rPr>
          <w:rFonts w:ascii="Sylfaen" w:hAnsi="Sylfaen" w:cs="Tahoma"/>
          <w:lang w:val="hy-AM"/>
        </w:rPr>
        <w:t>։</w:t>
      </w:r>
    </w:p>
    <w:p w14:paraId="377A8188" w14:textId="77777777" w:rsidR="00217E1D" w:rsidRPr="000C75BD" w:rsidRDefault="00217E1D" w:rsidP="00217E1D">
      <w:pPr>
        <w:pStyle w:val="ac"/>
        <w:rPr>
          <w:rFonts w:ascii="Sylfaen" w:hAnsi="Sylfaen"/>
          <w:lang w:val="hy-AM"/>
        </w:rPr>
      </w:pPr>
      <w:r w:rsidRPr="000C75BD">
        <w:rPr>
          <w:rFonts w:ascii="Sylfaen" w:hAnsi="Sylfaen"/>
          <w:lang w:val="hy-AM"/>
        </w:rPr>
        <w:t>Շատ ա անց կենըմ, քիչ, մի օր էլ թաքավորի քաղքըմը մի ջանավար վագրն ա լիս աշխարք ընգնըմ, սկսըմ ա ժողովրդին կըտորիլը</w:t>
      </w:r>
      <w:r w:rsidRPr="000C75BD">
        <w:rPr>
          <w:rFonts w:ascii="Sylfaen" w:hAnsi="Sylfaen" w:cs="Tahoma"/>
          <w:lang w:val="hy-AM"/>
        </w:rPr>
        <w:t>։</w:t>
      </w:r>
      <w:r w:rsidRPr="000C75BD">
        <w:rPr>
          <w:rFonts w:ascii="Sylfaen" w:hAnsi="Sylfaen"/>
          <w:lang w:val="hy-AM"/>
        </w:rPr>
        <w:t xml:space="preserve"> Քաղաքի մեջտեղը մի աղբուր ա ըլըմ, էդ անտերը նստըմ ա աղբրի կողքին, ու ոչ մի մարդ ռիսկ չի անըմ ջրի գնա։ Դե տղա ես մոդացի, ձեռաց փշրտորըմ ա։ Սիրտ չեն անըմ էդ անօրեն գազանին սըպանեն։</w:t>
      </w:r>
    </w:p>
    <w:p w14:paraId="71C801C4" w14:textId="77777777" w:rsidR="00217E1D" w:rsidRPr="000C75BD" w:rsidRDefault="00217E1D" w:rsidP="00217E1D">
      <w:pPr>
        <w:pStyle w:val="ac"/>
        <w:rPr>
          <w:rFonts w:ascii="Sylfaen" w:hAnsi="Sylfaen"/>
          <w:lang w:val="hy-AM"/>
        </w:rPr>
      </w:pPr>
      <w:r w:rsidRPr="000C75BD">
        <w:rPr>
          <w:rFonts w:ascii="Sylfaen" w:hAnsi="Sylfaen"/>
          <w:lang w:val="hy-AM"/>
        </w:rPr>
        <w:t>Թաքավորի զինվորներից մինը, մի ջահել տղա, իրա հորը թաքուն պահած ա ըլըմ։ Գնըմ ա էդ զուլումի մասին հորը պատմըմ, թե</w:t>
      </w:r>
      <w:r w:rsidRPr="000C75BD">
        <w:rPr>
          <w:rFonts w:ascii="MS Mincho" w:eastAsia="MS Mincho" w:hAnsi="MS Mincho" w:cs="MS Mincho" w:hint="eastAsia"/>
          <w:lang w:val="hy-AM"/>
        </w:rPr>
        <w:t>․</w:t>
      </w:r>
      <w:r w:rsidRPr="000C75BD">
        <w:rPr>
          <w:rFonts w:ascii="Sylfaen" w:hAnsi="Sylfaen"/>
          <w:lang w:val="hy-AM"/>
        </w:rPr>
        <w:t>— Այ հեր, վագրը ժողովրթի գլխին պատիժ ա դառել։</w:t>
      </w:r>
    </w:p>
    <w:p w14:paraId="20F8A15C" w14:textId="77777777" w:rsidR="00217E1D" w:rsidRPr="000C75BD" w:rsidRDefault="00217E1D" w:rsidP="00217E1D">
      <w:pPr>
        <w:pStyle w:val="ac"/>
        <w:rPr>
          <w:rFonts w:ascii="Sylfaen" w:hAnsi="Sylfaen"/>
          <w:lang w:val="hy-AM"/>
        </w:rPr>
      </w:pPr>
      <w:r w:rsidRPr="000C75BD">
        <w:rPr>
          <w:rFonts w:ascii="Sylfaen" w:hAnsi="Sylfaen"/>
          <w:lang w:val="hy-AM"/>
        </w:rPr>
        <w:t>Հերը տղին ասըմ ա.— Այ տղա, ես որ դուս գամ, թաքավորը կիմանա հա՛մ իմ գլուխը կտա, հա՛մ էլ քունը։ Էդ զուլումիցն ազատվելու հնարը գիդեմ, ոնց ասեմ, նհենց էլ կանես։ Մի մենձ հայլի վեր կունես, կտանես վագրի վրա։ Գազանը հենց որ իրա պատկերը տենա, կսարսափոտի, հենց կիմանա մի ուրիշ գազան ա իրա վրա հարձակվըմ, կթողա, կփախչի։</w:t>
      </w:r>
    </w:p>
    <w:p w14:paraId="7D530249" w14:textId="77777777" w:rsidR="00217E1D" w:rsidRPr="000C75BD" w:rsidRDefault="00217E1D" w:rsidP="00217E1D">
      <w:pPr>
        <w:pStyle w:val="ac"/>
        <w:rPr>
          <w:rFonts w:ascii="Sylfaen" w:hAnsi="Sylfaen"/>
          <w:lang w:val="hy-AM"/>
        </w:rPr>
      </w:pPr>
      <w:r w:rsidRPr="000C75BD">
        <w:rPr>
          <w:rFonts w:ascii="Sylfaen" w:hAnsi="Sylfaen"/>
          <w:lang w:val="hy-AM"/>
        </w:rPr>
        <w:t>Ոնց որ հերն ասըմ ա, տղեն թհենց էլ անըմ ա</w:t>
      </w:r>
      <w:r w:rsidRPr="000C75BD">
        <w:rPr>
          <w:rFonts w:ascii="Sylfaen" w:hAnsi="Sylfaen" w:cs="Tahoma"/>
          <w:lang w:val="hy-AM"/>
        </w:rPr>
        <w:t>։</w:t>
      </w:r>
    </w:p>
    <w:p w14:paraId="748BAFBD" w14:textId="77777777" w:rsidR="00217E1D" w:rsidRPr="000C75BD" w:rsidRDefault="00217E1D" w:rsidP="00217E1D">
      <w:pPr>
        <w:pStyle w:val="ac"/>
        <w:rPr>
          <w:rFonts w:ascii="Sylfaen" w:hAnsi="Sylfaen"/>
          <w:lang w:val="hy-AM"/>
        </w:rPr>
      </w:pPr>
      <w:r w:rsidRPr="000C75BD">
        <w:rPr>
          <w:rFonts w:ascii="Sylfaen" w:hAnsi="Sylfaen"/>
          <w:lang w:val="hy-AM"/>
        </w:rPr>
        <w:t>Վագրը հենց որ իր ա պատկերը տենըմ չի՜, գլուխն առնըմ ս, կոըչըմ, հլա ուրիշից էլ չորս ոտն ա փոխ առնըմ։ Էն գնալըն ա ըլըմ, որ գնըմ ա։ Ժողովրդի աչքը լիս ա գալի։</w:t>
      </w:r>
    </w:p>
    <w:p w14:paraId="2DE1E45E" w14:textId="77777777" w:rsidR="00217E1D" w:rsidRPr="000C75BD" w:rsidRDefault="00217E1D" w:rsidP="00217E1D">
      <w:pPr>
        <w:pStyle w:val="ac"/>
        <w:rPr>
          <w:rFonts w:ascii="Sylfaen" w:hAnsi="Sylfaen"/>
          <w:lang w:val="hy-AM"/>
        </w:rPr>
      </w:pPr>
      <w:r w:rsidRPr="000C75BD">
        <w:rPr>
          <w:rFonts w:ascii="Sylfaen" w:hAnsi="Sylfaen"/>
          <w:lang w:val="hy-AM"/>
        </w:rPr>
        <w:t>Թաքավորն էդ բանն իմանըմ ա, ձեռաց գլխի ա ընգնըմ, որ ըստի մի բան կա, էդ ջահելի արած բան չի, ծերերին էլ սըպանել են։</w:t>
      </w:r>
    </w:p>
    <w:p w14:paraId="4E02A39E" w14:textId="77777777" w:rsidR="00217E1D" w:rsidRPr="000C75BD" w:rsidRDefault="00217E1D" w:rsidP="00217E1D">
      <w:pPr>
        <w:pStyle w:val="ac"/>
        <w:rPr>
          <w:rFonts w:ascii="Sylfaen" w:hAnsi="Sylfaen"/>
          <w:lang w:val="hy-AM"/>
        </w:rPr>
      </w:pPr>
      <w:r w:rsidRPr="000C75BD">
        <w:rPr>
          <w:rFonts w:ascii="Sylfaen" w:hAnsi="Sylfaen"/>
          <w:lang w:val="hy-AM"/>
        </w:rPr>
        <w:t>Էդ տղին կանչըմ ա ու թե.— Այ տղա, էդ քու խելքի բան չէր։ Հլա դուզն ասա, ո՞վ ա սըվորցրել, որ թհենց վագրին փախցընեն։</w:t>
      </w:r>
    </w:p>
    <w:p w14:paraId="564BCA73" w14:textId="77777777" w:rsidR="00217E1D" w:rsidRPr="000C75BD" w:rsidRDefault="00217E1D" w:rsidP="00217E1D">
      <w:pPr>
        <w:pStyle w:val="ac"/>
        <w:rPr>
          <w:rFonts w:ascii="Sylfaen" w:hAnsi="Sylfaen"/>
          <w:lang w:val="hy-AM"/>
        </w:rPr>
      </w:pPr>
      <w:r w:rsidRPr="000C75BD">
        <w:rPr>
          <w:rFonts w:ascii="Sylfaen" w:hAnsi="Sylfaen"/>
          <w:lang w:val="hy-AM"/>
        </w:rPr>
        <w:t>Տղեն ի՞նչ կարա անի, ահը սրտըմը պատասխանըմ ա</w:t>
      </w:r>
      <w:r w:rsidRPr="000C75BD">
        <w:rPr>
          <w:rFonts w:ascii="MS Mincho" w:eastAsia="MS Mincho" w:hAnsi="MS Mincho" w:cs="MS Mincho" w:hint="eastAsia"/>
          <w:lang w:val="hy-AM"/>
        </w:rPr>
        <w:t>․</w:t>
      </w:r>
      <w:r w:rsidRPr="000C75BD">
        <w:rPr>
          <w:rFonts w:ascii="Sylfaen" w:hAnsi="Sylfaen"/>
          <w:lang w:val="hy-AM"/>
        </w:rPr>
        <w:t>—</w:t>
      </w:r>
      <w:r w:rsidRPr="000C75BD">
        <w:rPr>
          <w:rFonts w:ascii="Sylfaen" w:hAnsi="Sylfaen"/>
          <w:lang w:val="hy-AM"/>
        </w:rPr>
        <w:tab/>
        <w:t>Թա</w:t>
      </w:r>
      <w:r w:rsidRPr="000C75BD">
        <w:rPr>
          <w:rFonts w:ascii="Sylfaen" w:hAnsi="Sylfaen"/>
          <w:lang w:val="hy-AM"/>
        </w:rPr>
        <w:softHyphen/>
        <w:t>քավորն ապրած կենա, վերև աստված, ներքև դու, ասսուց թա</w:t>
      </w:r>
      <w:r w:rsidRPr="000C75BD">
        <w:rPr>
          <w:rFonts w:ascii="Sylfaen" w:hAnsi="Sylfaen"/>
          <w:lang w:val="hy-AM"/>
        </w:rPr>
        <w:softHyphen/>
        <w:t>քուն չի, քեզանից ինչ թաքուն ըլի։ Որ դու հրամայեցիր ինչքան ծեր մարդ կա՝ սըպանեն, իմ ձեռը վրա չեկավ</w:t>
      </w:r>
      <w:r w:rsidRPr="000C75BD">
        <w:rPr>
          <w:rFonts w:ascii="MS Mincho" w:eastAsia="MS Mincho" w:hAnsi="MS Mincho" w:cs="MS Mincho" w:hint="eastAsia"/>
          <w:lang w:val="hy-AM"/>
        </w:rPr>
        <w:t>․</w:t>
      </w:r>
      <w:r w:rsidRPr="000C75BD">
        <w:rPr>
          <w:rFonts w:ascii="Sylfaen" w:hAnsi="Sylfaen"/>
          <w:lang w:val="hy-AM"/>
        </w:rPr>
        <w:t xml:space="preserve"> հորս սպանեցի ոչ, քու ստրուկն եմ, ինչ ուզըմ ես արա, էդ բանը հերս սվորցրուց։</w:t>
      </w:r>
    </w:p>
    <w:p w14:paraId="4449D82F" w14:textId="34A286C1" w:rsidR="0029620A" w:rsidRPr="00217E1D" w:rsidRDefault="00217E1D" w:rsidP="00217E1D">
      <w:pPr>
        <w:rPr>
          <w:lang w:val="hy-AM"/>
        </w:rPr>
      </w:pPr>
      <w:r w:rsidRPr="000C75BD">
        <w:rPr>
          <w:rFonts w:ascii="Sylfaen" w:hAnsi="Sylfaen"/>
          <w:lang w:val="hy-AM"/>
        </w:rPr>
        <w:t>Թաքավորը տղի թիգունքին տալիս ա ու ասըմ.— Ամենախելոք մարթը դու ես, որ քու հորը սըպանել չես։</w:t>
      </w:r>
    </w:p>
    <w:sectPr w:rsidR="0029620A" w:rsidRPr="00217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8E"/>
    <w:rsid w:val="00103824"/>
    <w:rsid w:val="00217E1D"/>
    <w:rsid w:val="0024799C"/>
    <w:rsid w:val="0029620A"/>
    <w:rsid w:val="004441ED"/>
    <w:rsid w:val="007E46A3"/>
    <w:rsid w:val="00D3726D"/>
    <w:rsid w:val="00E0278C"/>
    <w:rsid w:val="00F2278E"/>
    <w:rsid w:val="00F6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C225"/>
  <w15:chartTrackingRefBased/>
  <w15:docId w15:val="{812A18E4-64B3-465A-B840-C156E05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E1D"/>
    <w:pPr>
      <w:spacing w:after="200" w:line="276" w:lineRule="auto"/>
    </w:pPr>
    <w:rPr>
      <w:rFonts w:asciiTheme="minorHAnsi" w:eastAsiaTheme="minorEastAsia" w:hAnsiTheme="minorHAnsi"/>
      <w:kern w:val="0"/>
      <w:sz w:val="22"/>
      <w:szCs w:val="22"/>
      <w:lang w:val="ru-RU" w:eastAsia="ru-RU"/>
      <w14:ligatures w14:val="none"/>
    </w:rPr>
  </w:style>
  <w:style w:type="paragraph" w:styleId="1">
    <w:name w:val="heading 1"/>
    <w:basedOn w:val="a"/>
    <w:next w:val="a"/>
    <w:link w:val="10"/>
    <w:uiPriority w:val="9"/>
    <w:qFormat/>
    <w:rsid w:val="00F630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F630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F6308E"/>
    <w:pPr>
      <w:keepNext/>
      <w:keepLines/>
      <w:spacing w:before="160" w:after="80" w:line="278"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F6308E"/>
    <w:pPr>
      <w:keepNext/>
      <w:keepLines/>
      <w:spacing w:before="80" w:after="40" w:line="278" w:lineRule="auto"/>
      <w:outlineLvl w:val="3"/>
    </w:pPr>
    <w:rPr>
      <w:rFonts w:eastAsiaTheme="majorEastAsia" w:cstheme="majorBidi"/>
      <w:i/>
      <w:iCs/>
      <w:color w:val="0F4761" w:themeColor="accent1" w:themeShade="BF"/>
      <w:kern w:val="2"/>
      <w:sz w:val="24"/>
      <w:szCs w:val="24"/>
      <w:lang w:val="en-US" w:eastAsia="en-US"/>
      <w14:ligatures w14:val="standardContextual"/>
    </w:rPr>
  </w:style>
  <w:style w:type="paragraph" w:styleId="5">
    <w:name w:val="heading 5"/>
    <w:basedOn w:val="a"/>
    <w:next w:val="a"/>
    <w:link w:val="50"/>
    <w:uiPriority w:val="9"/>
    <w:semiHidden/>
    <w:unhideWhenUsed/>
    <w:qFormat/>
    <w:rsid w:val="00F6308E"/>
    <w:pPr>
      <w:keepNext/>
      <w:keepLines/>
      <w:spacing w:before="80" w:after="40" w:line="278" w:lineRule="auto"/>
      <w:outlineLvl w:val="4"/>
    </w:pPr>
    <w:rPr>
      <w:rFonts w:eastAsiaTheme="majorEastAsia" w:cstheme="majorBidi"/>
      <w:color w:val="0F4761" w:themeColor="accent1" w:themeShade="BF"/>
      <w:kern w:val="2"/>
      <w:sz w:val="24"/>
      <w:szCs w:val="24"/>
      <w:lang w:val="en-US" w:eastAsia="en-US"/>
      <w14:ligatures w14:val="standardContextual"/>
    </w:rPr>
  </w:style>
  <w:style w:type="paragraph" w:styleId="6">
    <w:name w:val="heading 6"/>
    <w:basedOn w:val="a"/>
    <w:next w:val="a"/>
    <w:link w:val="60"/>
    <w:uiPriority w:val="9"/>
    <w:semiHidden/>
    <w:unhideWhenUsed/>
    <w:qFormat/>
    <w:rsid w:val="00F6308E"/>
    <w:pPr>
      <w:keepNext/>
      <w:keepLines/>
      <w:spacing w:before="40" w:after="0" w:line="278" w:lineRule="auto"/>
      <w:outlineLvl w:val="5"/>
    </w:pPr>
    <w:rPr>
      <w:rFonts w:eastAsiaTheme="majorEastAsia" w:cstheme="majorBidi"/>
      <w:i/>
      <w:iCs/>
      <w:color w:val="595959" w:themeColor="text1" w:themeTint="A6"/>
      <w:kern w:val="2"/>
      <w:sz w:val="24"/>
      <w:szCs w:val="24"/>
      <w:lang w:val="en-US" w:eastAsia="en-US"/>
      <w14:ligatures w14:val="standardContextual"/>
    </w:rPr>
  </w:style>
  <w:style w:type="paragraph" w:styleId="7">
    <w:name w:val="heading 7"/>
    <w:basedOn w:val="a"/>
    <w:next w:val="a"/>
    <w:link w:val="70"/>
    <w:uiPriority w:val="9"/>
    <w:semiHidden/>
    <w:unhideWhenUsed/>
    <w:qFormat/>
    <w:rsid w:val="00F6308E"/>
    <w:pPr>
      <w:keepNext/>
      <w:keepLines/>
      <w:spacing w:before="40" w:after="0" w:line="278" w:lineRule="auto"/>
      <w:outlineLvl w:val="6"/>
    </w:pPr>
    <w:rPr>
      <w:rFonts w:eastAsiaTheme="majorEastAsia" w:cstheme="majorBidi"/>
      <w:color w:val="595959" w:themeColor="text1" w:themeTint="A6"/>
      <w:kern w:val="2"/>
      <w:sz w:val="24"/>
      <w:szCs w:val="24"/>
      <w:lang w:val="en-US" w:eastAsia="en-US"/>
      <w14:ligatures w14:val="standardContextual"/>
    </w:rPr>
  </w:style>
  <w:style w:type="paragraph" w:styleId="8">
    <w:name w:val="heading 8"/>
    <w:basedOn w:val="a"/>
    <w:next w:val="a"/>
    <w:link w:val="80"/>
    <w:uiPriority w:val="9"/>
    <w:semiHidden/>
    <w:unhideWhenUsed/>
    <w:qFormat/>
    <w:rsid w:val="00F6308E"/>
    <w:pPr>
      <w:keepNext/>
      <w:keepLines/>
      <w:spacing w:after="0" w:line="278" w:lineRule="auto"/>
      <w:outlineLvl w:val="7"/>
    </w:pPr>
    <w:rPr>
      <w:rFonts w:eastAsiaTheme="majorEastAsia" w:cstheme="majorBidi"/>
      <w:i/>
      <w:iCs/>
      <w:color w:val="272727" w:themeColor="text1" w:themeTint="D8"/>
      <w:kern w:val="2"/>
      <w:sz w:val="24"/>
      <w:szCs w:val="24"/>
      <w:lang w:val="en-US" w:eastAsia="en-US"/>
      <w14:ligatures w14:val="standardContextual"/>
    </w:rPr>
  </w:style>
  <w:style w:type="paragraph" w:styleId="9">
    <w:name w:val="heading 9"/>
    <w:basedOn w:val="a"/>
    <w:next w:val="a"/>
    <w:link w:val="90"/>
    <w:uiPriority w:val="9"/>
    <w:semiHidden/>
    <w:unhideWhenUsed/>
    <w:qFormat/>
    <w:rsid w:val="00F6308E"/>
    <w:pPr>
      <w:keepNext/>
      <w:keepLines/>
      <w:spacing w:after="0" w:line="278" w:lineRule="auto"/>
      <w:outlineLvl w:val="8"/>
    </w:pPr>
    <w:rPr>
      <w:rFonts w:eastAsiaTheme="majorEastAsia" w:cstheme="majorBidi"/>
      <w:color w:val="272727" w:themeColor="text1" w:themeTint="D8"/>
      <w:kern w:val="2"/>
      <w:sz w:val="24"/>
      <w:szCs w:val="24"/>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0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30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308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F6308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F6308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F6308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F6308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F6308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F6308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F6308E"/>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F63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08E"/>
    <w:pPr>
      <w:numPr>
        <w:ilvl w:val="1"/>
      </w:numPr>
      <w:spacing w:after="160" w:line="278"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F6308E"/>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F6308E"/>
    <w:pPr>
      <w:spacing w:before="160" w:after="160" w:line="278" w:lineRule="auto"/>
      <w:jc w:val="center"/>
    </w:pPr>
    <w:rPr>
      <w:rFonts w:ascii="Sylfaen" w:eastAsiaTheme="minorHAnsi" w:hAnsi="Sylfaen"/>
      <w:i/>
      <w:iCs/>
      <w:color w:val="404040" w:themeColor="text1" w:themeTint="BF"/>
      <w:kern w:val="2"/>
      <w:sz w:val="24"/>
      <w:szCs w:val="24"/>
      <w:lang w:val="en-US" w:eastAsia="en-US"/>
      <w14:ligatures w14:val="standardContextual"/>
    </w:rPr>
  </w:style>
  <w:style w:type="character" w:customStyle="1" w:styleId="22">
    <w:name w:val="Цитата 2 Знак"/>
    <w:basedOn w:val="a0"/>
    <w:link w:val="21"/>
    <w:uiPriority w:val="29"/>
    <w:rsid w:val="00F6308E"/>
    <w:rPr>
      <w:i/>
      <w:iCs/>
      <w:color w:val="404040" w:themeColor="text1" w:themeTint="BF"/>
    </w:rPr>
  </w:style>
  <w:style w:type="paragraph" w:styleId="a7">
    <w:name w:val="List Paragraph"/>
    <w:basedOn w:val="a"/>
    <w:uiPriority w:val="34"/>
    <w:qFormat/>
    <w:rsid w:val="00F6308E"/>
    <w:pPr>
      <w:spacing w:after="160" w:line="278" w:lineRule="auto"/>
      <w:ind w:left="720"/>
      <w:contextualSpacing/>
    </w:pPr>
    <w:rPr>
      <w:rFonts w:ascii="Sylfaen" w:eastAsiaTheme="minorHAnsi" w:hAnsi="Sylfaen"/>
      <w:kern w:val="2"/>
      <w:sz w:val="24"/>
      <w:szCs w:val="24"/>
      <w:lang w:val="en-US" w:eastAsia="en-US"/>
      <w14:ligatures w14:val="standardContextual"/>
    </w:rPr>
  </w:style>
  <w:style w:type="character" w:styleId="a8">
    <w:name w:val="Intense Emphasis"/>
    <w:basedOn w:val="a0"/>
    <w:uiPriority w:val="21"/>
    <w:qFormat/>
    <w:rsid w:val="00F6308E"/>
    <w:rPr>
      <w:i/>
      <w:iCs/>
      <w:color w:val="0F4761" w:themeColor="accent1" w:themeShade="BF"/>
    </w:rPr>
  </w:style>
  <w:style w:type="paragraph" w:styleId="a9">
    <w:name w:val="Intense Quote"/>
    <w:basedOn w:val="a"/>
    <w:next w:val="a"/>
    <w:link w:val="aa"/>
    <w:uiPriority w:val="30"/>
    <w:qFormat/>
    <w:rsid w:val="00F6308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i/>
      <w:iCs/>
      <w:color w:val="0F4761" w:themeColor="accent1" w:themeShade="BF"/>
      <w:kern w:val="2"/>
      <w:sz w:val="24"/>
      <w:szCs w:val="24"/>
      <w:lang w:val="en-US" w:eastAsia="en-US"/>
      <w14:ligatures w14:val="standardContextual"/>
    </w:rPr>
  </w:style>
  <w:style w:type="character" w:customStyle="1" w:styleId="aa">
    <w:name w:val="Выделенная цитата Знак"/>
    <w:basedOn w:val="a0"/>
    <w:link w:val="a9"/>
    <w:uiPriority w:val="30"/>
    <w:rsid w:val="00F6308E"/>
    <w:rPr>
      <w:i/>
      <w:iCs/>
      <w:color w:val="0F4761" w:themeColor="accent1" w:themeShade="BF"/>
    </w:rPr>
  </w:style>
  <w:style w:type="character" w:styleId="ab">
    <w:name w:val="Intense Reference"/>
    <w:basedOn w:val="a0"/>
    <w:uiPriority w:val="32"/>
    <w:qFormat/>
    <w:rsid w:val="00F6308E"/>
    <w:rPr>
      <w:b/>
      <w:bCs/>
      <w:smallCaps/>
      <w:color w:val="0F4761" w:themeColor="accent1" w:themeShade="BF"/>
      <w:spacing w:val="5"/>
    </w:rPr>
  </w:style>
  <w:style w:type="paragraph" w:styleId="ac">
    <w:name w:val="No Spacing"/>
    <w:uiPriority w:val="1"/>
    <w:qFormat/>
    <w:rsid w:val="00217E1D"/>
    <w:pPr>
      <w:spacing w:after="0" w:line="240" w:lineRule="auto"/>
    </w:pPr>
    <w:rPr>
      <w:rFonts w:asciiTheme="minorHAnsi" w:eastAsiaTheme="minorEastAsia" w:hAnsiTheme="minorHAnsi"/>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2025-07-11T09:52:00Z</dcterms:created>
  <dcterms:modified xsi:type="dcterms:W3CDTF">2025-07-11T09:53:00Z</dcterms:modified>
</cp:coreProperties>
</file>